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33" w:rsidRPr="00926C33" w:rsidRDefault="00926C33" w:rsidP="00926C33">
      <w:pPr>
        <w:jc w:val="right"/>
        <w:rPr>
          <w:rFonts w:ascii="Times New Roman" w:eastAsia="Calibri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926C33">
        <w:rPr>
          <w:rFonts w:ascii="Times New Roman" w:eastAsia="Calibri" w:hAnsi="Times New Roman" w:cs="Times New Roman"/>
          <w:sz w:val="23"/>
          <w:szCs w:val="23"/>
          <w:lang w:eastAsia="ru-RU"/>
        </w:rPr>
        <w:t>Приложение №4 к извещению</w:t>
      </w:r>
    </w:p>
    <w:p w:rsidR="00926C33" w:rsidRPr="00926C33" w:rsidRDefault="00926C33" w:rsidP="00926C3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6C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Схема расположения земельного участка</w:t>
      </w:r>
    </w:p>
    <w:p w:rsidR="00926C33" w:rsidRPr="00926C33" w:rsidRDefault="00B9193F" w:rsidP="00B9193F">
      <w:pPr>
        <w:ind w:left="-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Calibri" w:hAnsi="Times New Roman"/>
          <w:noProof/>
          <w:sz w:val="23"/>
          <w:szCs w:val="23"/>
          <w:lang w:eastAsia="ru-RU"/>
        </w:rPr>
        <w:drawing>
          <wp:inline distT="0" distB="0" distL="0" distR="0">
            <wp:extent cx="6943326" cy="3994030"/>
            <wp:effectExtent l="0" t="0" r="0" b="6985"/>
            <wp:docPr id="1" name="Рисунок 1" descr="capture-20170711-17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-20170711-1737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419" cy="399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C33" w:rsidRPr="00926C33" w:rsidSect="004E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E9"/>
    <w:rsid w:val="00886124"/>
    <w:rsid w:val="00926C33"/>
    <w:rsid w:val="00B9193F"/>
    <w:rsid w:val="00F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5CFB-C723-4F16-9916-99D24533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2017-02-27T09:12:00Z</dcterms:created>
  <dcterms:modified xsi:type="dcterms:W3CDTF">2017-07-17T02:59:00Z</dcterms:modified>
</cp:coreProperties>
</file>